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6A9F" w14:textId="77777777" w:rsidR="00932D65" w:rsidRPr="00932D65" w:rsidRDefault="00932D65" w:rsidP="00932D65">
      <w:pPr>
        <w:autoSpaceDE w:val="0"/>
        <w:autoSpaceDN w:val="0"/>
        <w:adjustRightInd w:val="0"/>
        <w:spacing w:after="0" w:line="240" w:lineRule="auto"/>
        <w:jc w:val="center"/>
        <w:rPr>
          <w:rFonts w:ascii="Times New Roman" w:hAnsi="Times New Roman" w:cs="Times New Roman"/>
          <w:b/>
          <w:bCs/>
          <w:i/>
          <w:iCs/>
          <w:sz w:val="32"/>
          <w:szCs w:val="32"/>
        </w:rPr>
      </w:pPr>
      <w:r w:rsidRPr="00932D65">
        <w:rPr>
          <w:rFonts w:ascii="Times New Roman" w:hAnsi="Times New Roman" w:cs="Times New Roman"/>
          <w:b/>
          <w:bCs/>
          <w:i/>
          <w:iCs/>
          <w:sz w:val="32"/>
          <w:szCs w:val="32"/>
        </w:rPr>
        <w:t>The Fourth Sunday in Advent</w:t>
      </w:r>
    </w:p>
    <w:p w14:paraId="7A723E95" w14:textId="77777777" w:rsidR="00932D65" w:rsidRPr="00932D65" w:rsidRDefault="00932D65" w:rsidP="00932D65">
      <w:pPr>
        <w:autoSpaceDE w:val="0"/>
        <w:autoSpaceDN w:val="0"/>
        <w:adjustRightInd w:val="0"/>
        <w:spacing w:after="0" w:line="240" w:lineRule="auto"/>
        <w:jc w:val="center"/>
        <w:rPr>
          <w:rFonts w:ascii="Times New Roman" w:hAnsi="Times New Roman" w:cs="Times New Roman"/>
          <w:b/>
          <w:bCs/>
          <w:i/>
          <w:iCs/>
          <w:sz w:val="24"/>
          <w:szCs w:val="24"/>
        </w:rPr>
      </w:pPr>
      <w:r w:rsidRPr="00932D65">
        <w:rPr>
          <w:rFonts w:ascii="Times New Roman" w:hAnsi="Times New Roman" w:cs="Times New Roman"/>
          <w:b/>
          <w:bCs/>
          <w:i/>
          <w:iCs/>
          <w:sz w:val="24"/>
          <w:szCs w:val="24"/>
        </w:rPr>
        <w:t>December 23, 2018</w:t>
      </w:r>
    </w:p>
    <w:p w14:paraId="0BD7DEC1" w14:textId="77777777" w:rsidR="00932D65" w:rsidRPr="00932D65" w:rsidRDefault="00932D65" w:rsidP="00932D65">
      <w:pPr>
        <w:autoSpaceDE w:val="0"/>
        <w:autoSpaceDN w:val="0"/>
        <w:adjustRightInd w:val="0"/>
        <w:spacing w:after="100" w:line="240" w:lineRule="auto"/>
        <w:jc w:val="center"/>
        <w:rPr>
          <w:rFonts w:ascii="Times New Roman" w:hAnsi="Times New Roman" w:cs="Times New Roman"/>
          <w:b/>
          <w:bCs/>
          <w:i/>
          <w:iCs/>
          <w:sz w:val="24"/>
          <w:szCs w:val="24"/>
        </w:rPr>
      </w:pPr>
      <w:r w:rsidRPr="00932D65">
        <w:rPr>
          <w:rFonts w:ascii="Times New Roman" w:hAnsi="Times New Roman" w:cs="Times New Roman"/>
          <w:b/>
          <w:bCs/>
          <w:i/>
          <w:iCs/>
          <w:sz w:val="24"/>
          <w:szCs w:val="24"/>
        </w:rPr>
        <w:t>Ten O'clock in the Morning</w:t>
      </w:r>
    </w:p>
    <w:p w14:paraId="73895911" w14:textId="77777777" w:rsidR="00932D65" w:rsidRPr="00932D65" w:rsidRDefault="00932D65" w:rsidP="00932D65">
      <w:pPr>
        <w:tabs>
          <w:tab w:val="right" w:pos="8640"/>
        </w:tabs>
        <w:autoSpaceDE w:val="0"/>
        <w:autoSpaceDN w:val="0"/>
        <w:adjustRightInd w:val="0"/>
        <w:spacing w:after="0" w:line="240" w:lineRule="auto"/>
        <w:jc w:val="both"/>
        <w:rPr>
          <w:rFonts w:ascii="Times New Roman" w:hAnsi="Times New Roman" w:cs="Times New Roman"/>
          <w:sz w:val="24"/>
          <w:szCs w:val="24"/>
        </w:rPr>
      </w:pPr>
      <w:r w:rsidRPr="00932D65">
        <w:rPr>
          <w:rFonts w:ascii="Times New Roman" w:hAnsi="Times New Roman" w:cs="Times New Roman"/>
          <w:sz w:val="24"/>
          <w:szCs w:val="24"/>
        </w:rPr>
        <w:t>Ringing the Bell and Words of Welcome</w:t>
      </w:r>
      <w:r w:rsidRPr="00932D65">
        <w:rPr>
          <w:rFonts w:ascii="Times New Roman" w:hAnsi="Times New Roman" w:cs="Times New Roman"/>
          <w:sz w:val="24"/>
          <w:szCs w:val="24"/>
        </w:rPr>
        <w:tab/>
      </w:r>
      <w:r w:rsidRPr="00932D65">
        <w:rPr>
          <w:rFonts w:ascii="Times New Roman" w:hAnsi="Times New Roman" w:cs="Times New Roman"/>
          <w:i/>
          <w:iCs/>
          <w:sz w:val="18"/>
          <w:szCs w:val="18"/>
        </w:rPr>
        <w:t>(Please sign the fellowship pad.)</w:t>
      </w:r>
    </w:p>
    <w:p w14:paraId="772AE1E6" w14:textId="77777777" w:rsidR="00932D65" w:rsidRPr="00932D65" w:rsidRDefault="00932D65" w:rsidP="00932D65">
      <w:pPr>
        <w:tabs>
          <w:tab w:val="center" w:pos="4320"/>
          <w:tab w:val="right" w:pos="8640"/>
        </w:tabs>
        <w:autoSpaceDE w:val="0"/>
        <w:autoSpaceDN w:val="0"/>
        <w:adjustRightInd w:val="0"/>
        <w:spacing w:after="100" w:line="240" w:lineRule="auto"/>
        <w:jc w:val="both"/>
        <w:rPr>
          <w:rFonts w:ascii="Times New Roman" w:hAnsi="Times New Roman" w:cs="Times New Roman"/>
          <w:b/>
          <w:bCs/>
          <w:smallCaps/>
          <w:sz w:val="24"/>
          <w:szCs w:val="24"/>
        </w:rPr>
      </w:pPr>
      <w:r w:rsidRPr="00932D65">
        <w:rPr>
          <w:rFonts w:ascii="Times New Roman" w:hAnsi="Times New Roman" w:cs="Times New Roman"/>
          <w:b/>
          <w:bCs/>
          <w:i/>
          <w:iCs/>
          <w:sz w:val="24"/>
          <w:szCs w:val="24"/>
        </w:rPr>
        <w:tab/>
        <w:t>We Gather for Worship</w:t>
      </w:r>
    </w:p>
    <w:p w14:paraId="43293728" w14:textId="61F3DE4E" w:rsidR="00932D65" w:rsidRPr="00932D65" w:rsidRDefault="00932D65" w:rsidP="00932D65">
      <w:pPr>
        <w:autoSpaceDE w:val="0"/>
        <w:autoSpaceDN w:val="0"/>
        <w:adjustRightInd w:val="0"/>
        <w:spacing w:after="0" w:line="240" w:lineRule="auto"/>
        <w:jc w:val="both"/>
        <w:rPr>
          <w:rFonts w:ascii="Times New Roman" w:hAnsi="Times New Roman" w:cs="Times New Roman"/>
          <w:sz w:val="24"/>
          <w:szCs w:val="24"/>
        </w:rPr>
      </w:pPr>
      <w:r w:rsidRPr="00932D65">
        <w:rPr>
          <w:rFonts w:ascii="Times New Roman" w:hAnsi="Times New Roman" w:cs="Times New Roman"/>
          <w:sz w:val="24"/>
          <w:szCs w:val="24"/>
        </w:rPr>
        <w:t>Prelude</w:t>
      </w:r>
    </w:p>
    <w:p w14:paraId="1F35C416" w14:textId="0803E4D3" w:rsidR="00932D65" w:rsidRPr="00932D65" w:rsidRDefault="00932D65" w:rsidP="00932D65">
      <w:pPr>
        <w:autoSpaceDE w:val="0"/>
        <w:autoSpaceDN w:val="0"/>
        <w:adjustRightInd w:val="0"/>
        <w:spacing w:after="0" w:line="240" w:lineRule="auto"/>
        <w:jc w:val="both"/>
        <w:rPr>
          <w:rFonts w:ascii="Times New Roman" w:hAnsi="Times New Roman" w:cs="Times New Roman"/>
          <w:sz w:val="24"/>
          <w:szCs w:val="24"/>
        </w:rPr>
      </w:pPr>
      <w:r w:rsidRPr="00932D65">
        <w:rPr>
          <w:rFonts w:ascii="Times New Roman" w:hAnsi="Times New Roman" w:cs="Times New Roman"/>
          <w:sz w:val="24"/>
          <w:szCs w:val="24"/>
        </w:rPr>
        <w:t>The Choral Call to Worship</w:t>
      </w:r>
    </w:p>
    <w:p w14:paraId="6CB04F90" w14:textId="77777777" w:rsidR="00932D65" w:rsidRPr="00932D65" w:rsidRDefault="00932D65" w:rsidP="00932D65">
      <w:pPr>
        <w:tabs>
          <w:tab w:val="left" w:pos="720"/>
          <w:tab w:val="left" w:pos="1440"/>
          <w:tab w:val="right" w:pos="8640"/>
        </w:tabs>
        <w:autoSpaceDE w:val="0"/>
        <w:autoSpaceDN w:val="0"/>
        <w:adjustRightInd w:val="0"/>
        <w:spacing w:after="0" w:line="240" w:lineRule="auto"/>
        <w:jc w:val="both"/>
        <w:rPr>
          <w:rFonts w:ascii="Times New Roman" w:hAnsi="Times New Roman" w:cs="Times New Roman"/>
          <w:sz w:val="24"/>
          <w:szCs w:val="24"/>
        </w:rPr>
      </w:pPr>
      <w:r w:rsidRPr="00932D65">
        <w:rPr>
          <w:rFonts w:ascii="Times New Roman" w:hAnsi="Times New Roman" w:cs="Times New Roman"/>
          <w:sz w:val="24"/>
          <w:szCs w:val="24"/>
        </w:rPr>
        <w:t xml:space="preserve">The Lighting of the Advent </w:t>
      </w:r>
      <w:proofErr w:type="gramStart"/>
      <w:r w:rsidRPr="00932D65">
        <w:rPr>
          <w:rFonts w:ascii="Times New Roman" w:hAnsi="Times New Roman" w:cs="Times New Roman"/>
          <w:sz w:val="24"/>
          <w:szCs w:val="24"/>
        </w:rPr>
        <w:t>Candles  (</w:t>
      </w:r>
      <w:proofErr w:type="gramEnd"/>
      <w:r w:rsidRPr="00932D65">
        <w:rPr>
          <w:rFonts w:ascii="Times New Roman" w:hAnsi="Times New Roman" w:cs="Times New Roman"/>
          <w:sz w:val="24"/>
          <w:szCs w:val="24"/>
        </w:rPr>
        <w:t>1=First Reader</w:t>
      </w:r>
      <w:r w:rsidRPr="00932D65">
        <w:rPr>
          <w:rFonts w:ascii="Times New Roman" w:hAnsi="Times New Roman" w:cs="Times New Roman"/>
          <w:i/>
          <w:iCs/>
          <w:sz w:val="24"/>
          <w:szCs w:val="24"/>
        </w:rPr>
        <w:t>, 2=Second Reader</w:t>
      </w:r>
      <w:r w:rsidRPr="00932D65">
        <w:rPr>
          <w:rFonts w:ascii="Times New Roman" w:hAnsi="Times New Roman" w:cs="Times New Roman"/>
          <w:sz w:val="24"/>
          <w:szCs w:val="24"/>
        </w:rPr>
        <w:t xml:space="preserve">,  </w:t>
      </w:r>
      <w:r w:rsidRPr="00932D65">
        <w:rPr>
          <w:rFonts w:ascii="Times New Roman" w:hAnsi="Times New Roman" w:cs="Times New Roman"/>
          <w:b/>
          <w:bCs/>
          <w:sz w:val="24"/>
          <w:szCs w:val="24"/>
        </w:rPr>
        <w:t>A=All</w:t>
      </w:r>
      <w:r w:rsidRPr="00932D65">
        <w:rPr>
          <w:rFonts w:ascii="Times New Roman" w:hAnsi="Times New Roman" w:cs="Times New Roman"/>
          <w:sz w:val="24"/>
          <w:szCs w:val="24"/>
        </w:rPr>
        <w:t>)</w:t>
      </w:r>
    </w:p>
    <w:p w14:paraId="42E943C5" w14:textId="77777777" w:rsidR="00932D65" w:rsidRPr="00932D65" w:rsidRDefault="00932D65" w:rsidP="00932D65">
      <w:pPr>
        <w:tabs>
          <w:tab w:val="right" w:pos="900"/>
          <w:tab w:val="left" w:pos="1260"/>
        </w:tabs>
        <w:autoSpaceDE w:val="0"/>
        <w:autoSpaceDN w:val="0"/>
        <w:adjustRightInd w:val="0"/>
        <w:spacing w:after="0" w:line="240" w:lineRule="auto"/>
        <w:ind w:left="1260" w:hanging="900"/>
        <w:jc w:val="both"/>
        <w:rPr>
          <w:rFonts w:ascii="Times New Roman" w:hAnsi="Times New Roman" w:cs="Times New Roman"/>
          <w:i/>
          <w:iCs/>
          <w:sz w:val="24"/>
          <w:szCs w:val="24"/>
        </w:rPr>
      </w:pPr>
      <w:r w:rsidRPr="00932D65">
        <w:rPr>
          <w:rFonts w:ascii="Times New Roman" w:hAnsi="Times New Roman" w:cs="Times New Roman"/>
          <w:i/>
          <w:iCs/>
          <w:sz w:val="24"/>
          <w:szCs w:val="24"/>
        </w:rPr>
        <w:tab/>
      </w:r>
      <w:r w:rsidRPr="00932D65">
        <w:rPr>
          <w:rFonts w:ascii="Times New Roman" w:hAnsi="Times New Roman" w:cs="Times New Roman"/>
          <w:sz w:val="24"/>
          <w:szCs w:val="24"/>
        </w:rPr>
        <w:t>1:</w:t>
      </w:r>
      <w:r w:rsidRPr="00932D65">
        <w:rPr>
          <w:rFonts w:ascii="Times New Roman" w:hAnsi="Times New Roman" w:cs="Times New Roman"/>
          <w:sz w:val="24"/>
          <w:szCs w:val="24"/>
        </w:rPr>
        <w:tab/>
        <w:t>Why do we light four candles?</w:t>
      </w:r>
    </w:p>
    <w:p w14:paraId="09D9AB2B" w14:textId="77777777" w:rsidR="00932D65" w:rsidRPr="00932D65" w:rsidRDefault="00932D65" w:rsidP="00932D65">
      <w:pPr>
        <w:tabs>
          <w:tab w:val="right" w:pos="900"/>
          <w:tab w:val="left" w:pos="1260"/>
        </w:tabs>
        <w:autoSpaceDE w:val="0"/>
        <w:autoSpaceDN w:val="0"/>
        <w:adjustRightInd w:val="0"/>
        <w:spacing w:after="0" w:line="240" w:lineRule="auto"/>
        <w:ind w:left="1260" w:hanging="900"/>
        <w:jc w:val="both"/>
        <w:rPr>
          <w:rFonts w:ascii="Times New Roman" w:hAnsi="Times New Roman" w:cs="Times New Roman"/>
          <w:b/>
          <w:bCs/>
        </w:rPr>
      </w:pPr>
      <w:r w:rsidRPr="00932D65">
        <w:rPr>
          <w:rFonts w:ascii="Times New Roman" w:hAnsi="Times New Roman" w:cs="Times New Roman"/>
          <w:b/>
          <w:bCs/>
          <w:sz w:val="24"/>
          <w:szCs w:val="24"/>
        </w:rPr>
        <w:tab/>
      </w:r>
      <w:r w:rsidRPr="00932D65">
        <w:rPr>
          <w:rFonts w:ascii="Times New Roman" w:hAnsi="Times New Roman" w:cs="Times New Roman"/>
          <w:i/>
          <w:iCs/>
          <w:sz w:val="24"/>
          <w:szCs w:val="24"/>
        </w:rPr>
        <w:t>2</w:t>
      </w:r>
      <w:r w:rsidRPr="00932D65">
        <w:rPr>
          <w:rFonts w:ascii="Times New Roman" w:hAnsi="Times New Roman" w:cs="Times New Roman"/>
          <w:sz w:val="24"/>
          <w:szCs w:val="24"/>
        </w:rPr>
        <w:t>:</w:t>
      </w:r>
      <w:r w:rsidRPr="00932D65">
        <w:rPr>
          <w:rFonts w:ascii="Times New Roman" w:hAnsi="Times New Roman" w:cs="Times New Roman"/>
          <w:sz w:val="24"/>
          <w:szCs w:val="24"/>
        </w:rPr>
        <w:tab/>
      </w:r>
      <w:r w:rsidRPr="00932D65">
        <w:rPr>
          <w:rFonts w:ascii="Times New Roman" w:hAnsi="Times New Roman" w:cs="Times New Roman"/>
          <w:i/>
          <w:iCs/>
          <w:sz w:val="24"/>
          <w:szCs w:val="24"/>
        </w:rPr>
        <w:t>We light four candles to remember God’s promise to send a Son to be our Savior. The first candle reminds us to prepare for God. The second candle reminds us to wait for Jesus. The third candle reminds us that Christ’s coming will soon be fulfilled.  The fourth candle reminds us of Mary’s faith.</w:t>
      </w:r>
    </w:p>
    <w:p w14:paraId="7E8858D9" w14:textId="77777777" w:rsidR="00932D65" w:rsidRPr="00932D65" w:rsidRDefault="00932D65" w:rsidP="00932D65">
      <w:pPr>
        <w:tabs>
          <w:tab w:val="right" w:pos="900"/>
          <w:tab w:val="left" w:pos="1260"/>
        </w:tabs>
        <w:autoSpaceDE w:val="0"/>
        <w:autoSpaceDN w:val="0"/>
        <w:adjustRightInd w:val="0"/>
        <w:spacing w:after="0" w:line="240" w:lineRule="auto"/>
        <w:ind w:left="1260" w:hanging="900"/>
        <w:jc w:val="both"/>
        <w:rPr>
          <w:rFonts w:ascii="Times New Roman" w:hAnsi="Times New Roman" w:cs="Times New Roman"/>
          <w:sz w:val="24"/>
          <w:szCs w:val="24"/>
        </w:rPr>
      </w:pPr>
      <w:r w:rsidRPr="00932D65">
        <w:rPr>
          <w:rFonts w:ascii="Times New Roman" w:hAnsi="Times New Roman" w:cs="Times New Roman"/>
          <w:i/>
          <w:iCs/>
          <w:sz w:val="24"/>
          <w:szCs w:val="24"/>
        </w:rPr>
        <w:tab/>
      </w:r>
      <w:r w:rsidRPr="00932D65">
        <w:rPr>
          <w:rFonts w:ascii="Times New Roman" w:hAnsi="Times New Roman" w:cs="Times New Roman"/>
          <w:sz w:val="24"/>
          <w:szCs w:val="24"/>
        </w:rPr>
        <w:t>1:</w:t>
      </w:r>
      <w:r w:rsidRPr="00932D65">
        <w:rPr>
          <w:rFonts w:ascii="Times New Roman" w:hAnsi="Times New Roman" w:cs="Times New Roman"/>
          <w:sz w:val="24"/>
          <w:szCs w:val="24"/>
        </w:rPr>
        <w:tab/>
        <w:t>Why do we not light the white candle?</w:t>
      </w:r>
    </w:p>
    <w:p w14:paraId="4FC580EE" w14:textId="73298CD3" w:rsidR="00932D65" w:rsidRPr="00932D65" w:rsidRDefault="00932D65" w:rsidP="00932D65">
      <w:pPr>
        <w:tabs>
          <w:tab w:val="right" w:pos="900"/>
          <w:tab w:val="left" w:pos="1260"/>
        </w:tabs>
        <w:autoSpaceDE w:val="0"/>
        <w:autoSpaceDN w:val="0"/>
        <w:adjustRightInd w:val="0"/>
        <w:spacing w:after="0" w:line="240" w:lineRule="auto"/>
        <w:ind w:left="1260" w:hanging="900"/>
        <w:jc w:val="both"/>
        <w:rPr>
          <w:rFonts w:ascii="Times New Roman" w:hAnsi="Times New Roman" w:cs="Times New Roman"/>
          <w:i/>
          <w:iCs/>
        </w:rPr>
      </w:pPr>
      <w:r w:rsidRPr="00932D65">
        <w:rPr>
          <w:rFonts w:ascii="Times New Roman" w:hAnsi="Times New Roman" w:cs="Times New Roman"/>
          <w:i/>
          <w:iCs/>
          <w:sz w:val="24"/>
          <w:szCs w:val="24"/>
        </w:rPr>
        <w:tab/>
        <w:t>2</w:t>
      </w:r>
      <w:r w:rsidRPr="00932D65">
        <w:rPr>
          <w:rFonts w:ascii="Times New Roman" w:hAnsi="Times New Roman" w:cs="Times New Roman"/>
          <w:sz w:val="24"/>
          <w:szCs w:val="24"/>
        </w:rPr>
        <w:t>:</w:t>
      </w:r>
      <w:r w:rsidRPr="00932D65">
        <w:rPr>
          <w:rFonts w:ascii="Times New Roman" w:hAnsi="Times New Roman" w:cs="Times New Roman"/>
          <w:sz w:val="24"/>
          <w:szCs w:val="24"/>
        </w:rPr>
        <w:tab/>
      </w:r>
      <w:r w:rsidRPr="00932D65">
        <w:rPr>
          <w:rFonts w:ascii="Times New Roman" w:hAnsi="Times New Roman" w:cs="Times New Roman"/>
          <w:i/>
          <w:iCs/>
          <w:sz w:val="24"/>
          <w:szCs w:val="24"/>
        </w:rPr>
        <w:t>We wait to light the white candle on Christmas Eve, because it will remind us of the night of Jesus’ birth, when the stars shown bright and the angels told shepherds our Savior has come</w:t>
      </w:r>
      <w:r w:rsidRPr="00932D65">
        <w:rPr>
          <w:rFonts w:ascii="Times New Roman" w:hAnsi="Times New Roman" w:cs="Times New Roman"/>
          <w:i/>
          <w:iCs/>
        </w:rPr>
        <w:t>.</w:t>
      </w:r>
      <w:r w:rsidRPr="00932D65">
        <w:rPr>
          <w:rFonts w:ascii="Times New Roman" w:hAnsi="Times New Roman" w:cs="Times New Roman"/>
          <w:i/>
          <w:iCs/>
          <w:sz w:val="24"/>
          <w:szCs w:val="24"/>
        </w:rPr>
        <w:t xml:space="preserve"> Let us pray;</w:t>
      </w:r>
    </w:p>
    <w:p w14:paraId="66F00D4A" w14:textId="77777777" w:rsidR="00932D65" w:rsidRPr="00932D65" w:rsidRDefault="00932D65" w:rsidP="00932D65">
      <w:pPr>
        <w:tabs>
          <w:tab w:val="right" w:pos="900"/>
          <w:tab w:val="left" w:pos="1260"/>
        </w:tabs>
        <w:autoSpaceDE w:val="0"/>
        <w:autoSpaceDN w:val="0"/>
        <w:adjustRightInd w:val="0"/>
        <w:spacing w:after="0" w:line="240" w:lineRule="auto"/>
        <w:ind w:left="1260" w:hanging="900"/>
        <w:jc w:val="both"/>
        <w:rPr>
          <w:rFonts w:ascii="Times New Roman" w:hAnsi="Times New Roman" w:cs="Times New Roman"/>
          <w:b/>
          <w:bCs/>
          <w:sz w:val="24"/>
          <w:szCs w:val="24"/>
        </w:rPr>
      </w:pPr>
      <w:r w:rsidRPr="00932D65">
        <w:rPr>
          <w:rFonts w:ascii="Times New Roman" w:hAnsi="Times New Roman" w:cs="Times New Roman"/>
          <w:b/>
          <w:bCs/>
          <w:sz w:val="24"/>
          <w:szCs w:val="24"/>
        </w:rPr>
        <w:tab/>
        <w:t>A:</w:t>
      </w:r>
      <w:r w:rsidRPr="00932D65">
        <w:rPr>
          <w:rFonts w:ascii="Times New Roman" w:hAnsi="Times New Roman" w:cs="Times New Roman"/>
          <w:b/>
          <w:bCs/>
          <w:sz w:val="24"/>
          <w:szCs w:val="24"/>
        </w:rPr>
        <w:tab/>
        <w:t>O Lord, bring showers from heaven, and let the skies rain down righteousness; let the earth open, that salvation may spring up, and grant us the light of our Lord Jesus, the key from David</w:t>
      </w:r>
      <w:bookmarkStart w:id="0" w:name="_GoBack"/>
      <w:bookmarkEnd w:id="0"/>
      <w:r w:rsidRPr="00932D65">
        <w:rPr>
          <w:rFonts w:ascii="Times New Roman" w:hAnsi="Times New Roman" w:cs="Times New Roman"/>
          <w:b/>
          <w:bCs/>
          <w:sz w:val="24"/>
          <w:szCs w:val="24"/>
        </w:rPr>
        <w:t xml:space="preserve">, who taught us to pray:  Our Father, who art in heaven, hallowed be thy name.  Thy kingdom come, thy will be done on earth as it is in heaven.  Give us this day our daily bread.  And forgive us our debts, as we forgive our debtors.  And lead us not into </w:t>
      </w:r>
      <w:proofErr w:type="gramStart"/>
      <w:r w:rsidRPr="00932D65">
        <w:rPr>
          <w:rFonts w:ascii="Times New Roman" w:hAnsi="Times New Roman" w:cs="Times New Roman"/>
          <w:b/>
          <w:bCs/>
          <w:sz w:val="24"/>
          <w:szCs w:val="24"/>
        </w:rPr>
        <w:t>temptation, but</w:t>
      </w:r>
      <w:proofErr w:type="gramEnd"/>
      <w:r w:rsidRPr="00932D65">
        <w:rPr>
          <w:rFonts w:ascii="Times New Roman" w:hAnsi="Times New Roman" w:cs="Times New Roman"/>
          <w:b/>
          <w:bCs/>
          <w:sz w:val="24"/>
          <w:szCs w:val="24"/>
        </w:rPr>
        <w:t xml:space="preserve"> deliver us from evil: For thine is the kingdom, and the power, and the glory, </w:t>
      </w:r>
      <w:proofErr w:type="spellStart"/>
      <w:r w:rsidRPr="00932D65">
        <w:rPr>
          <w:rFonts w:ascii="Times New Roman" w:hAnsi="Times New Roman" w:cs="Times New Roman"/>
          <w:b/>
          <w:bCs/>
          <w:sz w:val="24"/>
          <w:szCs w:val="24"/>
        </w:rPr>
        <w:t>for ever</w:t>
      </w:r>
      <w:proofErr w:type="spellEnd"/>
      <w:r w:rsidRPr="00932D65">
        <w:rPr>
          <w:rFonts w:ascii="Times New Roman" w:hAnsi="Times New Roman" w:cs="Times New Roman"/>
          <w:b/>
          <w:bCs/>
          <w:sz w:val="24"/>
          <w:szCs w:val="24"/>
        </w:rPr>
        <w:t>.  Amen.</w:t>
      </w:r>
    </w:p>
    <w:p w14:paraId="7231BA54" w14:textId="1FABA124" w:rsidR="003E1358" w:rsidRDefault="003E1358" w:rsidP="003E1358">
      <w:pPr>
        <w:pBdr>
          <w:bottom w:val="wave" w:sz="6" w:space="1" w:color="auto"/>
        </w:pBdr>
        <w:rPr>
          <w:rFonts w:ascii="Times New Roman" w:hAnsi="Times New Roman" w:cs="Times New Roman"/>
          <w:smallCaps/>
          <w:sz w:val="20"/>
          <w:szCs w:val="20"/>
        </w:rPr>
      </w:pPr>
      <w:r w:rsidRPr="003E1358">
        <w:rPr>
          <w:rFonts w:ascii="Times New Roman" w:hAnsi="Times New Roman" w:cs="Times New Roman"/>
          <w:sz w:val="24"/>
          <w:szCs w:val="24"/>
        </w:rPr>
        <w:tab/>
        <w:t>A Time for Caroling</w:t>
      </w:r>
    </w:p>
    <w:p w14:paraId="06E0A9F1" w14:textId="1509E271" w:rsidR="0030666E" w:rsidRPr="0030666E" w:rsidRDefault="0030666E" w:rsidP="0030666E">
      <w:r w:rsidRPr="0030666E">
        <w:rPr>
          <w:b/>
          <w:i/>
        </w:rPr>
        <w:t>Directions for Lighting Advent Candles on Sunday Mornings in Advent and on Christmas Eve</w:t>
      </w:r>
    </w:p>
    <w:p w14:paraId="0CB426E8" w14:textId="77777777" w:rsidR="0030666E" w:rsidRPr="0030666E" w:rsidRDefault="0030666E" w:rsidP="0030666E">
      <w:r w:rsidRPr="0030666E">
        <w:rPr>
          <w:b/>
          <w:u w:val="single"/>
        </w:rPr>
        <w:t>Prior to Sunday Morning or Christmas Eve:</w:t>
      </w:r>
    </w:p>
    <w:p w14:paraId="76454C93" w14:textId="4D219EB6" w:rsidR="0030666E" w:rsidRPr="0030666E" w:rsidRDefault="0030666E" w:rsidP="0030666E">
      <w:pPr>
        <w:numPr>
          <w:ilvl w:val="0"/>
          <w:numId w:val="1"/>
        </w:numPr>
      </w:pPr>
      <w:r w:rsidRPr="0030666E">
        <w:t>Review reading parts on Bulletin Draft</w:t>
      </w:r>
      <w:r w:rsidR="008E1432">
        <w:t xml:space="preserve"> (above)</w:t>
      </w:r>
      <w:r w:rsidRPr="0030666E">
        <w:t xml:space="preserve"> and assign parts.</w:t>
      </w:r>
    </w:p>
    <w:p w14:paraId="5B978961" w14:textId="77777777" w:rsidR="0030666E" w:rsidRPr="0030666E" w:rsidRDefault="0030666E" w:rsidP="0030666E">
      <w:pPr>
        <w:numPr>
          <w:ilvl w:val="0"/>
          <w:numId w:val="1"/>
        </w:numPr>
      </w:pPr>
      <w:r w:rsidRPr="0030666E">
        <w:t>Practice reading parts aloud several times before Sunday morning.</w:t>
      </w:r>
    </w:p>
    <w:p w14:paraId="5F7E3051" w14:textId="77777777" w:rsidR="0030666E" w:rsidRPr="0030666E" w:rsidRDefault="0030666E" w:rsidP="0030666E">
      <w:pPr>
        <w:numPr>
          <w:ilvl w:val="0"/>
          <w:numId w:val="1"/>
        </w:numPr>
      </w:pPr>
      <w:r w:rsidRPr="0030666E">
        <w:t>Decide who will light the candle(s).</w:t>
      </w:r>
    </w:p>
    <w:p w14:paraId="07108AB7" w14:textId="77777777" w:rsidR="0030666E" w:rsidRPr="0030666E" w:rsidRDefault="0030666E" w:rsidP="0030666E">
      <w:r w:rsidRPr="0030666E">
        <w:rPr>
          <w:b/>
          <w:bCs/>
          <w:u w:val="single"/>
        </w:rPr>
        <w:t>Before Worship Begins:</w:t>
      </w:r>
    </w:p>
    <w:p w14:paraId="20A6488D" w14:textId="77777777" w:rsidR="0030666E" w:rsidRPr="0030666E" w:rsidRDefault="0030666E" w:rsidP="0030666E">
      <w:pPr>
        <w:numPr>
          <w:ilvl w:val="0"/>
          <w:numId w:val="1"/>
        </w:numPr>
      </w:pPr>
      <w:r w:rsidRPr="0030666E">
        <w:t>Let me know you are here when you arrive at least by 9:45 (15 minutes before start).</w:t>
      </w:r>
    </w:p>
    <w:p w14:paraId="263A1A4C" w14:textId="77777777" w:rsidR="0030666E" w:rsidRPr="0030666E" w:rsidRDefault="0030666E" w:rsidP="0030666E">
      <w:pPr>
        <w:numPr>
          <w:ilvl w:val="0"/>
          <w:numId w:val="1"/>
        </w:numPr>
      </w:pPr>
      <w:r w:rsidRPr="0030666E">
        <w:t>Find a place to sit as close to the front as possible.</w:t>
      </w:r>
    </w:p>
    <w:p w14:paraId="1E0F9D9E" w14:textId="6C8CC75E" w:rsidR="0030666E" w:rsidRPr="0030666E" w:rsidRDefault="0030666E" w:rsidP="0030666E">
      <w:pPr>
        <w:numPr>
          <w:ilvl w:val="0"/>
          <w:numId w:val="1"/>
        </w:numPr>
      </w:pPr>
      <w:r w:rsidRPr="0030666E">
        <w:t>Find the lighter and become familiar with how it works.  The lighter should be on the wreath and stand between the candles</w:t>
      </w:r>
      <w:r w:rsidR="00842D11">
        <w:t xml:space="preserve"> or under the Bible at the rear of the pulpit.</w:t>
      </w:r>
    </w:p>
    <w:p w14:paraId="581E7F3A" w14:textId="77777777" w:rsidR="0030666E" w:rsidRPr="0030666E" w:rsidRDefault="0030666E" w:rsidP="0030666E">
      <w:r w:rsidRPr="0030666E">
        <w:rPr>
          <w:b/>
          <w:bCs/>
          <w:u w:val="single"/>
        </w:rPr>
        <w:t>During the Worship Service:</w:t>
      </w:r>
    </w:p>
    <w:p w14:paraId="2503C331" w14:textId="0185A887" w:rsidR="0030666E" w:rsidRPr="0030666E" w:rsidRDefault="0030666E" w:rsidP="0030666E">
      <w:pPr>
        <w:numPr>
          <w:ilvl w:val="0"/>
          <w:numId w:val="1"/>
        </w:numPr>
      </w:pPr>
      <w:r w:rsidRPr="0030666E">
        <w:t xml:space="preserve">I will call you forward following </w:t>
      </w:r>
      <w:r w:rsidR="00BA0C9E">
        <w:t>the Choral Call to Worship</w:t>
      </w:r>
      <w:r w:rsidRPr="0030666E">
        <w:t>.  Gather behind the wreath and stand facing the congregation.</w:t>
      </w:r>
    </w:p>
    <w:p w14:paraId="1C63F097" w14:textId="20089A0D" w:rsidR="0030666E" w:rsidRPr="0030666E" w:rsidRDefault="003441EC" w:rsidP="0030666E">
      <w:pPr>
        <w:numPr>
          <w:ilvl w:val="0"/>
          <w:numId w:val="1"/>
        </w:numPr>
      </w:pPr>
      <w:r>
        <w:lastRenderedPageBreak/>
        <w:t xml:space="preserve">Speaking up </w:t>
      </w:r>
      <w:proofErr w:type="gramStart"/>
      <w:r>
        <w:t>in order for</w:t>
      </w:r>
      <w:proofErr w:type="gramEnd"/>
      <w:r>
        <w:t xml:space="preserve"> the microphone to amplify you, r</w:t>
      </w:r>
      <w:r w:rsidR="0030666E" w:rsidRPr="0030666E">
        <w:t>ead the first part.</w:t>
      </w:r>
    </w:p>
    <w:p w14:paraId="411196C4" w14:textId="77777777" w:rsidR="0030666E" w:rsidRPr="0030666E" w:rsidRDefault="0030666E" w:rsidP="0030666E">
      <w:pPr>
        <w:numPr>
          <w:ilvl w:val="0"/>
          <w:numId w:val="1"/>
        </w:numPr>
      </w:pPr>
      <w:r w:rsidRPr="0030666E">
        <w:t>As the second part is read a second person lights the purple candle(s), beginning with the candle closest to the congregation.</w:t>
      </w:r>
    </w:p>
    <w:p w14:paraId="5E114F84" w14:textId="77777777" w:rsidR="00455E13" w:rsidRDefault="0030666E" w:rsidP="0030666E">
      <w:r w:rsidRPr="0030666E">
        <w:t xml:space="preserve">1st Sunday in Advent- one purple </w:t>
      </w:r>
    </w:p>
    <w:p w14:paraId="667BCBE0" w14:textId="77777777" w:rsidR="00455E13" w:rsidRDefault="0030666E" w:rsidP="0030666E">
      <w:r w:rsidRPr="0030666E">
        <w:t xml:space="preserve">2nd Sunday in Advent- two purple </w:t>
      </w:r>
    </w:p>
    <w:p w14:paraId="5AD1A2BC" w14:textId="592473D0" w:rsidR="0030666E" w:rsidRPr="0030666E" w:rsidRDefault="0030666E" w:rsidP="0030666E">
      <w:r w:rsidRPr="0030666E">
        <w:t xml:space="preserve">3rd Sunday in Advent- </w:t>
      </w:r>
      <w:r w:rsidR="007C1F7C">
        <w:t>t</w:t>
      </w:r>
      <w:r w:rsidR="002A0AD8">
        <w:t>hree</w:t>
      </w:r>
      <w:r w:rsidRPr="0030666E">
        <w:t xml:space="preserve"> purple</w:t>
      </w:r>
    </w:p>
    <w:p w14:paraId="375CF5B7" w14:textId="77777777" w:rsidR="0030666E" w:rsidRPr="0030666E" w:rsidRDefault="0030666E" w:rsidP="0030666E">
      <w:r w:rsidRPr="0030666E">
        <w:t>4th Sunday in Advent- three purple and one pink</w:t>
      </w:r>
    </w:p>
    <w:p w14:paraId="044B4B25" w14:textId="77777777" w:rsidR="0030666E" w:rsidRPr="0030666E" w:rsidRDefault="0030666E" w:rsidP="0030666E">
      <w:r w:rsidRPr="0030666E">
        <w:t>Christmas Eve- three purple and one pink and then the white center candle is lit last.</w:t>
      </w:r>
    </w:p>
    <w:p w14:paraId="578E7FDD" w14:textId="77777777" w:rsidR="0030666E" w:rsidRPr="0030666E" w:rsidRDefault="0030666E" w:rsidP="0030666E">
      <w:pPr>
        <w:numPr>
          <w:ilvl w:val="0"/>
          <w:numId w:val="1"/>
        </w:numPr>
      </w:pPr>
      <w:r w:rsidRPr="0030666E">
        <w:t>Finish reading the remaining parts including the response with the congregation.</w:t>
      </w:r>
    </w:p>
    <w:p w14:paraId="10CC2EAF" w14:textId="77777777" w:rsidR="0030666E" w:rsidRPr="0030666E" w:rsidRDefault="0030666E" w:rsidP="0030666E">
      <w:pPr>
        <w:numPr>
          <w:ilvl w:val="0"/>
          <w:numId w:val="1"/>
        </w:numPr>
      </w:pPr>
      <w:r w:rsidRPr="0030666E">
        <w:t>While the choir (or congregation) sings the “...Response” you may be seated. Thank you for your assistance.</w:t>
      </w:r>
    </w:p>
    <w:p w14:paraId="0427AA8C" w14:textId="4D8DC491" w:rsidR="0030666E" w:rsidRPr="0030666E" w:rsidRDefault="002A0AD8" w:rsidP="0030666E">
      <w:r w:rsidRPr="0030666E">
        <w:t>Any questions</w:t>
      </w:r>
      <w:r w:rsidR="0030666E" w:rsidRPr="0030666E">
        <w:t xml:space="preserve"> give me a call.  526-4800 or 763-0186</w:t>
      </w:r>
    </w:p>
    <w:p w14:paraId="7CEE377C" w14:textId="77777777" w:rsidR="0030666E" w:rsidRDefault="0030666E" w:rsidP="002935FA"/>
    <w:sectPr w:rsidR="0030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1EF7"/>
    <w:multiLevelType w:val="hybridMultilevel"/>
    <w:tmpl w:val="547EE9DA"/>
    <w:lvl w:ilvl="0" w:tplc="ECE817D6">
      <w:start w:val="1"/>
      <w:numFmt w:val="decimal"/>
      <w:lvlText w:val="%1."/>
      <w:lvlJc w:val="left"/>
      <w:pPr>
        <w:ind w:left="840" w:hanging="720"/>
        <w:jc w:val="left"/>
      </w:pPr>
      <w:rPr>
        <w:rFonts w:ascii="Times New Roman" w:eastAsia="Times New Roman" w:hAnsi="Times New Roman" w:hint="default"/>
        <w:sz w:val="24"/>
        <w:szCs w:val="24"/>
      </w:rPr>
    </w:lvl>
    <w:lvl w:ilvl="1" w:tplc="C53C39CE">
      <w:start w:val="1"/>
      <w:numFmt w:val="bullet"/>
      <w:lvlText w:val="•"/>
      <w:lvlJc w:val="left"/>
      <w:pPr>
        <w:ind w:left="1698" w:hanging="720"/>
      </w:pPr>
      <w:rPr>
        <w:rFonts w:hint="default"/>
      </w:rPr>
    </w:lvl>
    <w:lvl w:ilvl="2" w:tplc="E8BE43EA">
      <w:start w:val="1"/>
      <w:numFmt w:val="bullet"/>
      <w:lvlText w:val="•"/>
      <w:lvlJc w:val="left"/>
      <w:pPr>
        <w:ind w:left="2556" w:hanging="720"/>
      </w:pPr>
      <w:rPr>
        <w:rFonts w:hint="default"/>
      </w:rPr>
    </w:lvl>
    <w:lvl w:ilvl="3" w:tplc="B40A61A0">
      <w:start w:val="1"/>
      <w:numFmt w:val="bullet"/>
      <w:lvlText w:val="•"/>
      <w:lvlJc w:val="left"/>
      <w:pPr>
        <w:ind w:left="3414" w:hanging="720"/>
      </w:pPr>
      <w:rPr>
        <w:rFonts w:hint="default"/>
      </w:rPr>
    </w:lvl>
    <w:lvl w:ilvl="4" w:tplc="9D4E3FCA">
      <w:start w:val="1"/>
      <w:numFmt w:val="bullet"/>
      <w:lvlText w:val="•"/>
      <w:lvlJc w:val="left"/>
      <w:pPr>
        <w:ind w:left="4272" w:hanging="720"/>
      </w:pPr>
      <w:rPr>
        <w:rFonts w:hint="default"/>
      </w:rPr>
    </w:lvl>
    <w:lvl w:ilvl="5" w:tplc="73F87EDA">
      <w:start w:val="1"/>
      <w:numFmt w:val="bullet"/>
      <w:lvlText w:val="•"/>
      <w:lvlJc w:val="left"/>
      <w:pPr>
        <w:ind w:left="5130" w:hanging="720"/>
      </w:pPr>
      <w:rPr>
        <w:rFonts w:hint="default"/>
      </w:rPr>
    </w:lvl>
    <w:lvl w:ilvl="6" w:tplc="FFCE3118">
      <w:start w:val="1"/>
      <w:numFmt w:val="bullet"/>
      <w:lvlText w:val="•"/>
      <w:lvlJc w:val="left"/>
      <w:pPr>
        <w:ind w:left="5988" w:hanging="720"/>
      </w:pPr>
      <w:rPr>
        <w:rFonts w:hint="default"/>
      </w:rPr>
    </w:lvl>
    <w:lvl w:ilvl="7" w:tplc="DBFAC6B6">
      <w:start w:val="1"/>
      <w:numFmt w:val="bullet"/>
      <w:lvlText w:val="•"/>
      <w:lvlJc w:val="left"/>
      <w:pPr>
        <w:ind w:left="6846" w:hanging="720"/>
      </w:pPr>
      <w:rPr>
        <w:rFonts w:hint="default"/>
      </w:rPr>
    </w:lvl>
    <w:lvl w:ilvl="8" w:tplc="BFEA1D7A">
      <w:start w:val="1"/>
      <w:numFmt w:val="bullet"/>
      <w:lvlText w:val="•"/>
      <w:lvlJc w:val="left"/>
      <w:pPr>
        <w:ind w:left="770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FA"/>
    <w:rsid w:val="000531DF"/>
    <w:rsid w:val="000863C5"/>
    <w:rsid w:val="00185111"/>
    <w:rsid w:val="002935FA"/>
    <w:rsid w:val="002A0AD8"/>
    <w:rsid w:val="0030666E"/>
    <w:rsid w:val="003441EC"/>
    <w:rsid w:val="003E1358"/>
    <w:rsid w:val="00455E13"/>
    <w:rsid w:val="004A701C"/>
    <w:rsid w:val="005B050D"/>
    <w:rsid w:val="005F4A98"/>
    <w:rsid w:val="006740E0"/>
    <w:rsid w:val="00753F87"/>
    <w:rsid w:val="007C1F7C"/>
    <w:rsid w:val="00842D11"/>
    <w:rsid w:val="008E1432"/>
    <w:rsid w:val="00932D65"/>
    <w:rsid w:val="009339EA"/>
    <w:rsid w:val="00BA0C9E"/>
    <w:rsid w:val="00DD438B"/>
    <w:rsid w:val="00F1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7F67"/>
  <w15:chartTrackingRefBased/>
  <w15:docId w15:val="{226A4BCE-9794-4087-B6A5-0C871CD3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dc:creator>
  <cp:keywords/>
  <dc:description/>
  <cp:lastModifiedBy>Robert Merrill</cp:lastModifiedBy>
  <cp:revision>6</cp:revision>
  <cp:lastPrinted>2018-12-10T20:12:00Z</cp:lastPrinted>
  <dcterms:created xsi:type="dcterms:W3CDTF">2018-12-17T21:11:00Z</dcterms:created>
  <dcterms:modified xsi:type="dcterms:W3CDTF">2018-12-18T18:13:00Z</dcterms:modified>
</cp:coreProperties>
</file>